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.2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со стоимостью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3F022A" w:rsidP="004F5C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3F022A">
              <w:rPr>
                <w:rFonts w:ascii="Times New Roman" w:hAnsi="Times New Roman" w:cs="Times New Roman"/>
                <w:kern w:val="28"/>
                <w:sz w:val="24"/>
                <w:szCs w:val="24"/>
              </w:rPr>
              <w:t>«Строительный контроль за строительством объектов» ЛОТ № КНГ/3.32-2016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</w:t>
            </w:r>
            <w:r w:rsidR="00DD3425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Полная стоимость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022A" w:rsidRPr="003F0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оказанных «Исполнителем» услуг производится «Заказчиком» в российских рублях, в течение 90 календарных дней (но не ранее 60 календарных дней) после предоставления «Исполнителем» оригиналов документов, указанных в п.7.2.46. Договора, путем перечисления денежных средств на расчетный счет «Исполнителя», указанный в настоящем Договоре. Все изменения банковских реквизитов оформляются Сторонами в письменном виде путем заключения дополнительного соглашения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Проведения технического аудита предприятия на предмет проверки 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C841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марта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3F022A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8419D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20</cp:revision>
  <cp:lastPrinted>2015-08-19T04:25:00Z</cp:lastPrinted>
  <dcterms:created xsi:type="dcterms:W3CDTF">2014-09-11T02:22:00Z</dcterms:created>
  <dcterms:modified xsi:type="dcterms:W3CDTF">2015-11-17T08:15:00Z</dcterms:modified>
</cp:coreProperties>
</file>